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F2" w:rsidRPr="00FA0838" w:rsidRDefault="004E77F2" w:rsidP="004E77F2">
      <w:pPr>
        <w:spacing w:after="0"/>
        <w:jc w:val="center"/>
        <w:rPr>
          <w:rFonts w:ascii="Garamond" w:eastAsia="Times New Roman" w:hAnsi="Garamond" w:cs="Times New Roman"/>
          <w:bCs/>
          <w:color w:val="000000" w:themeColor="text1"/>
          <w:sz w:val="40"/>
          <w:szCs w:val="40"/>
        </w:rPr>
      </w:pPr>
      <w:bookmarkStart w:id="0" w:name="_GoBack"/>
      <w:r w:rsidRPr="00FA0838">
        <w:rPr>
          <w:rFonts w:ascii="Garamond" w:eastAsia="Times New Roman" w:hAnsi="Garamond" w:cs="Times New Roman"/>
          <w:bCs/>
          <w:color w:val="000000" w:themeColor="text1"/>
          <w:sz w:val="40"/>
          <w:szCs w:val="40"/>
        </w:rPr>
        <w:tab/>
      </w:r>
    </w:p>
    <w:p w:rsidR="004E77F2" w:rsidRPr="00FA0838" w:rsidRDefault="004E77F2" w:rsidP="004E77F2">
      <w:pPr>
        <w:spacing w:after="0"/>
        <w:jc w:val="center"/>
        <w:rPr>
          <w:rFonts w:ascii="Garamond" w:eastAsia="Times New Roman" w:hAnsi="Garamond" w:cs="Times New Roman"/>
          <w:bCs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center"/>
        <w:rPr>
          <w:rFonts w:ascii="Garamond" w:eastAsia="Times New Roman" w:hAnsi="Garamond" w:cs="Times New Roman"/>
          <w:bCs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center"/>
        <w:rPr>
          <w:rFonts w:ascii="Garamond" w:eastAsia="Times New Roman" w:hAnsi="Garamond" w:cs="Times New Roman"/>
          <w:b/>
          <w:bCs/>
          <w:color w:val="000000" w:themeColor="text1"/>
          <w:sz w:val="40"/>
          <w:szCs w:val="40"/>
        </w:rPr>
      </w:pPr>
      <w:r w:rsidRPr="00FA0838">
        <w:rPr>
          <w:rFonts w:ascii="Garamond" w:eastAsia="Times New Roman" w:hAnsi="Garamond" w:cs="Times New Roman"/>
          <w:b/>
          <w:bCs/>
          <w:color w:val="000000" w:themeColor="text1"/>
          <w:sz w:val="40"/>
          <w:szCs w:val="40"/>
        </w:rPr>
        <w:t>C. Rossi</w:t>
      </w:r>
    </w:p>
    <w:p w:rsidR="004E77F2" w:rsidRPr="00FA0838" w:rsidRDefault="004E77F2" w:rsidP="004E77F2">
      <w:pPr>
        <w:tabs>
          <w:tab w:val="left" w:pos="5954"/>
        </w:tabs>
        <w:spacing w:after="0"/>
        <w:jc w:val="center"/>
        <w:rPr>
          <w:rFonts w:ascii="Garamond" w:eastAsia="Times New Roman" w:hAnsi="Garamond" w:cs="Times New Roman"/>
          <w:b/>
          <w:bCs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center"/>
        <w:rPr>
          <w:rFonts w:ascii="Garamond" w:eastAsia="Times New Roman" w:hAnsi="Garamond" w:cs="Times New Roman"/>
          <w:b/>
          <w:bCs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center"/>
        <w:rPr>
          <w:rFonts w:ascii="Garamond" w:eastAsia="Times New Roman" w:hAnsi="Garamond" w:cs="Times New Roman"/>
          <w:b/>
          <w:bCs/>
          <w:color w:val="000000" w:themeColor="text1"/>
          <w:sz w:val="40"/>
          <w:szCs w:val="40"/>
        </w:rPr>
      </w:pPr>
      <w:r w:rsidRPr="00FA0838">
        <w:rPr>
          <w:rFonts w:ascii="Garamond" w:eastAsia="Times New Roman" w:hAnsi="Garamond" w:cs="Times New Roman"/>
          <w:b/>
          <w:bCs/>
          <w:color w:val="000000" w:themeColor="text1"/>
          <w:sz w:val="40"/>
          <w:szCs w:val="40"/>
        </w:rPr>
        <w:t>OLTRE IL BIG BANG</w:t>
      </w:r>
    </w:p>
    <w:p w:rsidR="004E77F2" w:rsidRPr="00FA0838" w:rsidRDefault="004E77F2" w:rsidP="004E77F2">
      <w:pPr>
        <w:spacing w:after="0"/>
        <w:jc w:val="center"/>
        <w:rPr>
          <w:rFonts w:ascii="Garamond" w:eastAsia="Times New Roman" w:hAnsi="Garamond" w:cs="Times New Roman"/>
          <w:b/>
          <w:bCs/>
          <w:color w:val="000000" w:themeColor="text1"/>
          <w:sz w:val="40"/>
          <w:szCs w:val="40"/>
        </w:rPr>
      </w:pPr>
      <w:r w:rsidRPr="00FA0838">
        <w:rPr>
          <w:rFonts w:ascii="Garamond" w:eastAsia="Times New Roman" w:hAnsi="Garamond" w:cs="Times New Roman"/>
          <w:b/>
          <w:bCs/>
          <w:color w:val="000000" w:themeColor="text1"/>
          <w:sz w:val="40"/>
          <w:szCs w:val="40"/>
        </w:rPr>
        <w:t>NUOVI MODELLI D'UNIVERSO</w:t>
      </w:r>
    </w:p>
    <w:p w:rsidR="004E77F2" w:rsidRPr="00FA0838" w:rsidRDefault="004E77F2" w:rsidP="004E77F2">
      <w:pPr>
        <w:spacing w:after="0"/>
        <w:jc w:val="center"/>
        <w:rPr>
          <w:rFonts w:ascii="Garamond" w:hAnsi="Garamond" w:cs="Times New Roman"/>
          <w:b/>
          <w:bCs/>
          <w:i/>
          <w:color w:val="000000" w:themeColor="text1"/>
          <w:sz w:val="40"/>
          <w:szCs w:val="40"/>
        </w:rPr>
      </w:pPr>
      <w:r w:rsidRPr="00FA0838">
        <w:rPr>
          <w:rFonts w:ascii="Garamond" w:hAnsi="Garamond" w:cs="Times New Roman"/>
          <w:b/>
          <w:bCs/>
          <w:i/>
          <w:color w:val="000000" w:themeColor="text1"/>
          <w:sz w:val="40"/>
          <w:szCs w:val="40"/>
        </w:rPr>
        <w:t>alla ricerca della legge di Dio</w:t>
      </w:r>
    </w:p>
    <w:p w:rsidR="004E77F2" w:rsidRPr="00FA0838" w:rsidRDefault="004E77F2" w:rsidP="004E77F2">
      <w:pPr>
        <w:spacing w:after="0"/>
        <w:jc w:val="center"/>
        <w:rPr>
          <w:rFonts w:ascii="Garamond" w:hAnsi="Garamond" w:cs="Times New Roman"/>
          <w:b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center"/>
        <w:rPr>
          <w:rFonts w:ascii="Garamond" w:hAnsi="Garamond" w:cs="Times New Roman"/>
          <w:b/>
          <w:bCs/>
          <w:i/>
          <w:color w:val="000000" w:themeColor="text1"/>
          <w:sz w:val="40"/>
          <w:szCs w:val="40"/>
        </w:rPr>
      </w:pPr>
      <w:r w:rsidRPr="00FA0838">
        <w:rPr>
          <w:rFonts w:ascii="Garamond" w:hAnsi="Garamond" w:cs="Times New Roman"/>
          <w:b/>
          <w:bCs/>
          <w:i/>
          <w:noProof/>
          <w:color w:val="000000" w:themeColor="text1"/>
          <w:sz w:val="40"/>
          <w:szCs w:val="40"/>
          <w:lang w:eastAsia="it-IT"/>
        </w:rPr>
        <w:drawing>
          <wp:inline distT="0" distB="0" distL="0" distR="0">
            <wp:extent cx="2402438" cy="1845729"/>
            <wp:effectExtent l="19050" t="0" r="0" b="0"/>
            <wp:docPr id="125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003" cy="1844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838">
        <w:rPr>
          <w:rFonts w:ascii="Garamond" w:hAnsi="Garamond" w:cs="Times New Roman"/>
          <w:b/>
          <w:bCs/>
          <w:i/>
          <w:color w:val="000000" w:themeColor="text1"/>
          <w:sz w:val="40"/>
          <w:szCs w:val="40"/>
        </w:rPr>
        <w:t xml:space="preserve">          </w:t>
      </w:r>
      <w:r w:rsidRPr="00FA0838">
        <w:rPr>
          <w:rFonts w:ascii="Garamond" w:hAnsi="Garamond" w:cs="Times New Roman"/>
          <w:bCs/>
          <w:i/>
          <w:noProof/>
          <w:color w:val="000000" w:themeColor="text1"/>
          <w:sz w:val="40"/>
          <w:szCs w:val="40"/>
          <w:lang w:eastAsia="it-IT"/>
        </w:rPr>
        <w:drawing>
          <wp:inline distT="0" distB="0" distL="0" distR="0">
            <wp:extent cx="2442526" cy="1804894"/>
            <wp:effectExtent l="19050" t="0" r="0" b="0"/>
            <wp:docPr id="129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611" cy="180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7F2" w:rsidRPr="00FA0838" w:rsidRDefault="004E77F2" w:rsidP="004E77F2">
      <w:pPr>
        <w:spacing w:after="0"/>
        <w:jc w:val="center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center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tabs>
          <w:tab w:val="right" w:pos="9638"/>
        </w:tabs>
        <w:spacing w:after="0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  <w:r w:rsidRPr="00FA0838">
        <w:rPr>
          <w:rFonts w:ascii="Garamond" w:hAnsi="Garamond" w:cs="Times New Roman"/>
          <w:bCs/>
          <w:i/>
          <w:color w:val="000000" w:themeColor="text1"/>
          <w:sz w:val="40"/>
          <w:szCs w:val="40"/>
        </w:rPr>
        <w:br w:type="page"/>
      </w:r>
      <w:r w:rsidRPr="00FA0838">
        <w:rPr>
          <w:rFonts w:ascii="Garamond" w:hAnsi="Garamond" w:cs="Times New Roman"/>
          <w:bCs/>
          <w:i/>
          <w:color w:val="000000" w:themeColor="text1"/>
          <w:sz w:val="40"/>
          <w:szCs w:val="40"/>
        </w:rPr>
        <w:tab/>
      </w: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center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  <w:r w:rsidRPr="00FA0838">
        <w:rPr>
          <w:rFonts w:ascii="Garamond" w:hAnsi="Garamond" w:cs="Times New Roman"/>
          <w:bCs/>
          <w:i/>
          <w:color w:val="000000" w:themeColor="text1"/>
          <w:sz w:val="40"/>
          <w:szCs w:val="40"/>
        </w:rPr>
        <w:t>Tutti i diritti riservati</w:t>
      </w:r>
    </w:p>
    <w:p w:rsidR="004E77F2" w:rsidRPr="00FA0838" w:rsidRDefault="004E77F2" w:rsidP="004E77F2">
      <w:pPr>
        <w:spacing w:after="0"/>
        <w:jc w:val="center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 w:line="240" w:lineRule="atLeast"/>
        <w:ind w:right="-1"/>
        <w:jc w:val="center"/>
        <w:rPr>
          <w:rFonts w:ascii="Garamond" w:hAnsi="Garamond" w:cs="Times New Roman"/>
          <w:i/>
          <w:color w:val="000000" w:themeColor="text1"/>
          <w:sz w:val="40"/>
          <w:szCs w:val="40"/>
        </w:rPr>
      </w:pPr>
      <w:r w:rsidRPr="00FA0838">
        <w:rPr>
          <w:rFonts w:ascii="Garamond" w:hAnsi="Garamond" w:cs="Times New Roman"/>
          <w:i/>
          <w:color w:val="000000" w:themeColor="text1"/>
          <w:sz w:val="40"/>
          <w:szCs w:val="40"/>
        </w:rPr>
        <w:t xml:space="preserve">Edizione digitale </w:t>
      </w:r>
    </w:p>
    <w:p w:rsidR="004E77F2" w:rsidRPr="00FA0838" w:rsidRDefault="004E77F2" w:rsidP="004E77F2">
      <w:pPr>
        <w:spacing w:after="0" w:line="240" w:lineRule="atLeast"/>
        <w:ind w:right="-1"/>
        <w:jc w:val="center"/>
        <w:rPr>
          <w:rFonts w:ascii="Garamond" w:hAnsi="Garamond" w:cs="Times New Roman"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center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  <w:r w:rsidRPr="00FA0838">
        <w:rPr>
          <w:rFonts w:ascii="Garamond" w:hAnsi="Garamond" w:cs="Times New Roman"/>
          <w:bCs/>
          <w:i/>
          <w:color w:val="000000" w:themeColor="text1"/>
          <w:sz w:val="40"/>
          <w:szCs w:val="40"/>
        </w:rPr>
        <w:t>Edizione - Anno 2019</w:t>
      </w:r>
    </w:p>
    <w:p w:rsidR="004E77F2" w:rsidRPr="00FA0838" w:rsidRDefault="004E77F2" w:rsidP="004E77F2">
      <w:pPr>
        <w:spacing w:after="0"/>
        <w:jc w:val="center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center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  <w:r w:rsidRPr="00FA0838">
        <w:rPr>
          <w:rFonts w:ascii="Garamond" w:hAnsi="Garamond" w:cs="Times New Roman"/>
          <w:bCs/>
          <w:i/>
          <w:color w:val="000000" w:themeColor="text1"/>
          <w:sz w:val="40"/>
          <w:szCs w:val="40"/>
        </w:rPr>
        <w:t>Edizione non commerciabile</w:t>
      </w:r>
    </w:p>
    <w:p w:rsidR="004E77F2" w:rsidRPr="00FA0838" w:rsidRDefault="004E77F2" w:rsidP="004E77F2">
      <w:pPr>
        <w:spacing w:after="0" w:line="240" w:lineRule="atLeast"/>
        <w:ind w:right="-1"/>
        <w:jc w:val="both"/>
        <w:rPr>
          <w:rFonts w:ascii="Garamond" w:hAnsi="Garamond" w:cs="Times New Roman"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 w:line="240" w:lineRule="atLeast"/>
        <w:ind w:right="-1"/>
        <w:jc w:val="both"/>
        <w:rPr>
          <w:rFonts w:ascii="Garamond" w:hAnsi="Garamond" w:cs="Times New Roman"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 w:line="240" w:lineRule="atLeast"/>
        <w:ind w:right="-1"/>
        <w:jc w:val="both"/>
        <w:rPr>
          <w:rFonts w:ascii="Garamond" w:hAnsi="Garamond" w:cs="Times New Roman"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 w:line="240" w:lineRule="atLeast"/>
        <w:ind w:right="-1"/>
        <w:jc w:val="both"/>
        <w:rPr>
          <w:rFonts w:ascii="Garamond" w:hAnsi="Garamond" w:cs="Times New Roman"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 w:line="240" w:lineRule="atLeast"/>
        <w:ind w:right="-1"/>
        <w:jc w:val="both"/>
        <w:rPr>
          <w:rFonts w:ascii="Garamond" w:hAnsi="Garamond" w:cs="Times New Roman"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 w:line="240" w:lineRule="atLeast"/>
        <w:ind w:right="-1"/>
        <w:jc w:val="both"/>
        <w:rPr>
          <w:rFonts w:ascii="Garamond" w:hAnsi="Garamond" w:cs="Times New Roman"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 w:line="240" w:lineRule="atLeast"/>
        <w:ind w:right="-1"/>
        <w:jc w:val="both"/>
        <w:rPr>
          <w:rFonts w:ascii="Garamond" w:hAnsi="Garamond" w:cs="Times New Roman"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 w:line="240" w:lineRule="atLeast"/>
        <w:ind w:right="-1"/>
        <w:jc w:val="both"/>
        <w:rPr>
          <w:rFonts w:ascii="Garamond" w:hAnsi="Garamond" w:cs="Times New Roman"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 w:line="240" w:lineRule="atLeast"/>
        <w:ind w:right="-1"/>
        <w:jc w:val="both"/>
        <w:rPr>
          <w:rFonts w:ascii="Garamond" w:hAnsi="Garamond" w:cs="Times New Roman"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 w:line="240" w:lineRule="atLeast"/>
        <w:ind w:right="-1"/>
        <w:jc w:val="both"/>
        <w:rPr>
          <w:rFonts w:ascii="Garamond" w:hAnsi="Garamond" w:cs="Times New Roman"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 w:line="240" w:lineRule="atLeast"/>
        <w:ind w:right="-1"/>
        <w:jc w:val="both"/>
        <w:rPr>
          <w:rFonts w:ascii="Garamond" w:hAnsi="Garamond" w:cs="Times New Roman"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 w:line="240" w:lineRule="atLeast"/>
        <w:ind w:right="-1"/>
        <w:jc w:val="both"/>
        <w:rPr>
          <w:rFonts w:ascii="Garamond" w:hAnsi="Garamond" w:cs="Times New Roman"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 w:line="240" w:lineRule="atLeast"/>
        <w:ind w:right="-1"/>
        <w:jc w:val="both"/>
        <w:rPr>
          <w:rFonts w:ascii="Garamond" w:hAnsi="Garamond" w:cs="Times New Roman"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 w:line="240" w:lineRule="atLeast"/>
        <w:ind w:right="-1"/>
        <w:jc w:val="both"/>
        <w:rPr>
          <w:rFonts w:ascii="Garamond" w:hAnsi="Garamond" w:cs="Times New Roman"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 w:line="240" w:lineRule="atLeast"/>
        <w:ind w:right="-1"/>
        <w:jc w:val="both"/>
        <w:rPr>
          <w:rFonts w:ascii="Garamond" w:hAnsi="Garamond" w:cs="Times New Roman"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 w:line="240" w:lineRule="atLeast"/>
        <w:ind w:right="-1"/>
        <w:jc w:val="both"/>
        <w:rPr>
          <w:rFonts w:ascii="Garamond" w:hAnsi="Garamond" w:cs="Times New Roman"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 w:line="240" w:lineRule="atLeast"/>
        <w:ind w:right="-1"/>
        <w:jc w:val="both"/>
        <w:rPr>
          <w:rFonts w:ascii="Garamond" w:hAnsi="Garamond" w:cs="Times New Roman"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color w:val="000000" w:themeColor="text1"/>
          <w:sz w:val="40"/>
          <w:szCs w:val="40"/>
        </w:rPr>
      </w:pPr>
      <w:r w:rsidRPr="00FA0838">
        <w:rPr>
          <w:rFonts w:ascii="Garamond" w:hAnsi="Garamond" w:cs="Times New Roman"/>
          <w:i/>
          <w:color w:val="000000" w:themeColor="text1"/>
          <w:sz w:val="40"/>
          <w:szCs w:val="40"/>
        </w:rPr>
        <w:br w:type="page"/>
      </w:r>
    </w:p>
    <w:p w:rsidR="004E77F2" w:rsidRPr="00FA0838" w:rsidRDefault="004E77F2" w:rsidP="004E77F2">
      <w:pPr>
        <w:pStyle w:val="Testonormale"/>
        <w:spacing w:before="0" w:beforeAutospacing="0" w:after="0" w:afterAutospacing="0"/>
        <w:jc w:val="center"/>
        <w:rPr>
          <w:rFonts w:ascii="Garamond" w:hAnsi="Garamond"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rPr>
          <w:rFonts w:ascii="Garamond" w:hAnsi="Garamond" w:cs="Times New Roman"/>
          <w:i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rPr>
          <w:rFonts w:ascii="Garamond" w:hAnsi="Garamond" w:cs="Times New Roman"/>
          <w:color w:val="000000" w:themeColor="text1"/>
          <w:sz w:val="40"/>
          <w:szCs w:val="40"/>
        </w:rPr>
      </w:pPr>
      <w:r w:rsidRPr="00FA0838">
        <w:rPr>
          <w:rFonts w:ascii="Garamond" w:hAnsi="Garamond" w:cs="Times New Roman"/>
          <w:color w:val="000000" w:themeColor="text1"/>
          <w:sz w:val="40"/>
          <w:szCs w:val="40"/>
        </w:rPr>
        <w:t>INDICE</w:t>
      </w:r>
    </w:p>
    <w:p w:rsidR="004E77F2" w:rsidRPr="00FA0838" w:rsidRDefault="004E77F2" w:rsidP="004E77F2">
      <w:pPr>
        <w:spacing w:after="0"/>
        <w:rPr>
          <w:rFonts w:ascii="Garamond" w:hAnsi="Garamond" w:cs="Times New Roman"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 w:line="240" w:lineRule="atLeast"/>
        <w:jc w:val="both"/>
        <w:rPr>
          <w:rStyle w:val="Collegamentoipertestuale"/>
          <w:rFonts w:ascii="Garamond" w:hAnsi="Garamond" w:cs="Times New Roman"/>
          <w:color w:val="000000" w:themeColor="text1"/>
          <w:sz w:val="40"/>
          <w:szCs w:val="40"/>
        </w:rPr>
      </w:pPr>
      <w:r w:rsidRPr="00FA0838">
        <w:rPr>
          <w:rFonts w:ascii="Garamond" w:hAnsi="Garamond" w:cs="Times New Roman"/>
          <w:color w:val="000000" w:themeColor="text1"/>
          <w:sz w:val="40"/>
          <w:szCs w:val="40"/>
          <w:u w:val="single"/>
        </w:rPr>
        <w:fldChar w:fldCharType="begin"/>
      </w:r>
      <w:r w:rsidRPr="00FA0838">
        <w:rPr>
          <w:rFonts w:ascii="Garamond" w:hAnsi="Garamond" w:cs="Times New Roman"/>
          <w:color w:val="000000" w:themeColor="text1"/>
          <w:sz w:val="40"/>
          <w:szCs w:val="40"/>
          <w:u w:val="single"/>
        </w:rPr>
        <w:instrText xml:space="preserve"> HYPERLINK  \l "INTRODUZIONE" </w:instrText>
      </w:r>
      <w:r w:rsidRPr="00FA0838">
        <w:rPr>
          <w:rFonts w:ascii="Garamond" w:hAnsi="Garamond" w:cs="Times New Roman"/>
          <w:color w:val="000000" w:themeColor="text1"/>
          <w:sz w:val="40"/>
          <w:szCs w:val="40"/>
          <w:u w:val="single"/>
        </w:rPr>
        <w:fldChar w:fldCharType="separate"/>
      </w:r>
      <w:r w:rsidRPr="00FA0838">
        <w:rPr>
          <w:rStyle w:val="Collegamentoipertestuale"/>
          <w:rFonts w:ascii="Garamond" w:hAnsi="Garamond" w:cs="Times New Roman"/>
          <w:color w:val="000000" w:themeColor="text1"/>
          <w:sz w:val="40"/>
          <w:szCs w:val="40"/>
        </w:rPr>
        <w:t>I - INTRODUZIONE</w:t>
      </w:r>
    </w:p>
    <w:p w:rsidR="004E77F2" w:rsidRPr="00FA0838" w:rsidRDefault="004E77F2" w:rsidP="004E77F2">
      <w:pPr>
        <w:spacing w:after="0" w:line="240" w:lineRule="atLeast"/>
        <w:jc w:val="both"/>
        <w:rPr>
          <w:rFonts w:ascii="Garamond" w:hAnsi="Garamond" w:cs="Times New Roman"/>
          <w:color w:val="000000" w:themeColor="text1"/>
          <w:sz w:val="40"/>
          <w:szCs w:val="40"/>
          <w:u w:val="single"/>
        </w:rPr>
      </w:pPr>
      <w:r w:rsidRPr="00FA0838">
        <w:rPr>
          <w:rFonts w:ascii="Garamond" w:hAnsi="Garamond" w:cs="Times New Roman"/>
          <w:color w:val="000000" w:themeColor="text1"/>
          <w:sz w:val="40"/>
          <w:szCs w:val="40"/>
          <w:u w:val="single"/>
        </w:rPr>
        <w:fldChar w:fldCharType="end"/>
      </w:r>
    </w:p>
    <w:p w:rsidR="004E77F2" w:rsidRPr="00FA0838" w:rsidRDefault="00FA0838" w:rsidP="004E77F2">
      <w:pPr>
        <w:spacing w:after="0" w:line="240" w:lineRule="atLeast"/>
        <w:jc w:val="both"/>
        <w:rPr>
          <w:rFonts w:ascii="Garamond" w:hAnsi="Garamond" w:cs="Times New Roman"/>
          <w:color w:val="000000" w:themeColor="text1"/>
          <w:sz w:val="40"/>
          <w:szCs w:val="40"/>
          <w:u w:val="single"/>
        </w:rPr>
      </w:pPr>
      <w:hyperlink w:anchor="BREVE" w:history="1">
        <w:r w:rsidR="004E77F2" w:rsidRPr="00FA0838">
          <w:rPr>
            <w:rStyle w:val="Collegamentoipertestuale"/>
            <w:rFonts w:ascii="Garamond" w:hAnsi="Garamond" w:cs="Times New Roman"/>
            <w:color w:val="000000" w:themeColor="text1"/>
            <w:sz w:val="40"/>
            <w:szCs w:val="40"/>
          </w:rPr>
          <w:t>II     - BREVE INTRODUZIONE AL PROBLEMA COSMOLOGICO DELL'UNIVERSO FISICO</w:t>
        </w:r>
      </w:hyperlink>
    </w:p>
    <w:p w:rsidR="004E77F2" w:rsidRPr="00FA0838" w:rsidRDefault="004E77F2" w:rsidP="004E77F2">
      <w:pPr>
        <w:spacing w:after="0" w:line="240" w:lineRule="atLeast"/>
        <w:jc w:val="both"/>
        <w:rPr>
          <w:rFonts w:ascii="Garamond" w:hAnsi="Garamond" w:cs="Times New Roman"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spacing w:after="0" w:line="240" w:lineRule="atLeast"/>
        <w:jc w:val="both"/>
        <w:rPr>
          <w:rFonts w:ascii="Garamond" w:hAnsi="Garamond" w:cs="Times New Roman"/>
          <w:color w:val="000000" w:themeColor="text1"/>
          <w:sz w:val="40"/>
          <w:szCs w:val="40"/>
        </w:rPr>
      </w:pPr>
      <w:hyperlink w:anchor="ZERO" w:history="1">
        <w:r w:rsidR="004E77F2" w:rsidRPr="00FA0838">
          <w:rPr>
            <w:rStyle w:val="Collegamentoipertestuale"/>
            <w:rFonts w:ascii="Garamond" w:eastAsia="Times New Roman" w:hAnsi="Garamond" w:cs="Times New Roman"/>
            <w:bCs/>
            <w:color w:val="000000" w:themeColor="text1"/>
            <w:sz w:val="40"/>
            <w:szCs w:val="40"/>
          </w:rPr>
          <w:t>III -  LE CONOSCENZE ASTRONOMICHE PRIMA DELL'ANNO ZERO</w:t>
        </w:r>
      </w:hyperlink>
    </w:p>
    <w:p w:rsidR="004E77F2" w:rsidRPr="00FA0838" w:rsidRDefault="004E77F2" w:rsidP="004E77F2">
      <w:pPr>
        <w:numPr>
          <w:ilvl w:val="12"/>
          <w:numId w:val="0"/>
        </w:numPr>
        <w:spacing w:after="0" w:line="240" w:lineRule="atLeast"/>
        <w:jc w:val="both"/>
        <w:rPr>
          <w:rFonts w:ascii="Garamond" w:hAnsi="Garamond" w:cs="Times New Roman"/>
          <w:color w:val="000000" w:themeColor="text1"/>
          <w:sz w:val="40"/>
          <w:szCs w:val="40"/>
          <w:u w:val="single"/>
        </w:rPr>
      </w:pPr>
    </w:p>
    <w:p w:rsidR="004E77F2" w:rsidRPr="00FA0838" w:rsidRDefault="00FA0838" w:rsidP="004E77F2">
      <w:pPr>
        <w:numPr>
          <w:ilvl w:val="12"/>
          <w:numId w:val="0"/>
        </w:numPr>
        <w:spacing w:after="0" w:line="240" w:lineRule="atLeast"/>
        <w:jc w:val="both"/>
        <w:rPr>
          <w:rStyle w:val="Collegamentoipertestuale"/>
          <w:rFonts w:ascii="Garamond" w:hAnsi="Garamond" w:cs="Times New Roman"/>
          <w:color w:val="000000" w:themeColor="text1"/>
          <w:sz w:val="40"/>
          <w:szCs w:val="40"/>
        </w:rPr>
      </w:pPr>
      <w:hyperlink w:anchor="PRIMORDI" w:history="1">
        <w:r w:rsidR="004E77F2" w:rsidRPr="00FA0838">
          <w:rPr>
            <w:rStyle w:val="Collegamentoipertestuale"/>
            <w:rFonts w:ascii="Garamond" w:hAnsi="Garamond" w:cs="Times New Roman"/>
            <w:color w:val="000000" w:themeColor="text1"/>
            <w:sz w:val="40"/>
            <w:szCs w:val="40"/>
          </w:rPr>
          <w:t>I PRIMORDI DELL'ASTRONOMIA</w:t>
        </w:r>
      </w:hyperlink>
    </w:p>
    <w:p w:rsidR="004E77F2" w:rsidRPr="00FA0838" w:rsidRDefault="004E77F2" w:rsidP="004E77F2">
      <w:pPr>
        <w:numPr>
          <w:ilvl w:val="12"/>
          <w:numId w:val="0"/>
        </w:numPr>
        <w:spacing w:after="0" w:line="240" w:lineRule="atLeast"/>
        <w:jc w:val="both"/>
        <w:rPr>
          <w:rFonts w:ascii="Garamond" w:hAnsi="Garamond" w:cs="Times New Roman"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numPr>
          <w:ilvl w:val="12"/>
          <w:numId w:val="0"/>
        </w:numPr>
        <w:spacing w:after="0" w:line="240" w:lineRule="atLeast"/>
        <w:jc w:val="both"/>
        <w:rPr>
          <w:rStyle w:val="Collegamentoipertestuale"/>
          <w:rFonts w:ascii="Garamond" w:hAnsi="Garamond" w:cs="Times New Roman"/>
          <w:color w:val="000000" w:themeColor="text1"/>
          <w:sz w:val="40"/>
          <w:szCs w:val="40"/>
        </w:rPr>
      </w:pPr>
      <w:hyperlink w:anchor="BABILONESE" w:history="1">
        <w:r w:rsidR="004E77F2" w:rsidRPr="00FA0838">
          <w:rPr>
            <w:rStyle w:val="Collegamentoipertestuale"/>
            <w:rFonts w:ascii="Garamond" w:hAnsi="Garamond" w:cs="Times New Roman"/>
            <w:color w:val="000000" w:themeColor="text1"/>
            <w:sz w:val="40"/>
            <w:szCs w:val="40"/>
          </w:rPr>
          <w:t>ASTRONOMIA BABILONES</w:t>
        </w:r>
      </w:hyperlink>
      <w:r w:rsidR="004E77F2" w:rsidRPr="00FA0838">
        <w:rPr>
          <w:rFonts w:ascii="Garamond" w:hAnsi="Garamond" w:cs="Times New Roman"/>
          <w:color w:val="000000" w:themeColor="text1"/>
          <w:sz w:val="40"/>
          <w:szCs w:val="40"/>
        </w:rPr>
        <w:t>E</w:t>
      </w:r>
    </w:p>
    <w:p w:rsidR="004E77F2" w:rsidRPr="00FA0838" w:rsidRDefault="004E77F2" w:rsidP="004E77F2">
      <w:pPr>
        <w:numPr>
          <w:ilvl w:val="12"/>
          <w:numId w:val="0"/>
        </w:numPr>
        <w:spacing w:after="0" w:line="240" w:lineRule="atLeast"/>
        <w:jc w:val="both"/>
        <w:rPr>
          <w:rStyle w:val="Collegamentoipertestuale"/>
          <w:rFonts w:ascii="Garamond" w:hAnsi="Garamond" w:cs="Times New Roman"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numPr>
          <w:ilvl w:val="12"/>
          <w:numId w:val="0"/>
        </w:numPr>
        <w:spacing w:after="0" w:line="240" w:lineRule="atLeast"/>
        <w:jc w:val="both"/>
        <w:rPr>
          <w:rStyle w:val="Collegamentoipertestuale"/>
          <w:rFonts w:ascii="Garamond" w:hAnsi="Garamond" w:cs="Times New Roman"/>
          <w:color w:val="000000" w:themeColor="text1"/>
          <w:sz w:val="40"/>
          <w:szCs w:val="40"/>
        </w:rPr>
      </w:pPr>
      <w:hyperlink w:anchor="EGIZIA" w:history="1">
        <w:r w:rsidR="004E77F2" w:rsidRPr="00FA0838">
          <w:rPr>
            <w:rStyle w:val="Collegamentoipertestuale"/>
            <w:rFonts w:ascii="Garamond" w:hAnsi="Garamond" w:cs="Times New Roman"/>
            <w:color w:val="000000" w:themeColor="text1"/>
            <w:sz w:val="40"/>
            <w:szCs w:val="40"/>
          </w:rPr>
          <w:t>L'ASTRONOMIA EGIZIA</w:t>
        </w:r>
      </w:hyperlink>
    </w:p>
    <w:p w:rsidR="004E77F2" w:rsidRPr="00FA0838" w:rsidRDefault="004E77F2" w:rsidP="004E77F2">
      <w:pPr>
        <w:numPr>
          <w:ilvl w:val="12"/>
          <w:numId w:val="0"/>
        </w:numPr>
        <w:spacing w:after="0" w:line="240" w:lineRule="atLeast"/>
        <w:jc w:val="both"/>
        <w:rPr>
          <w:rStyle w:val="Collegamentoipertestuale"/>
          <w:rFonts w:ascii="Garamond" w:hAnsi="Garamond" w:cs="Times New Roman"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numPr>
          <w:ilvl w:val="12"/>
          <w:numId w:val="0"/>
        </w:numPr>
        <w:spacing w:after="0" w:line="240" w:lineRule="atLeast"/>
        <w:jc w:val="both"/>
        <w:rPr>
          <w:rStyle w:val="Collegamentoipertestuale"/>
          <w:rFonts w:ascii="Garamond" w:hAnsi="Garamond" w:cs="Times New Roman"/>
          <w:color w:val="000000" w:themeColor="text1"/>
          <w:sz w:val="40"/>
          <w:szCs w:val="40"/>
        </w:rPr>
      </w:pPr>
      <w:hyperlink w:anchor="ELLENICA" w:history="1">
        <w:r w:rsidR="004E77F2" w:rsidRPr="00FA0838">
          <w:rPr>
            <w:rStyle w:val="Collegamentoipertestuale"/>
            <w:rFonts w:ascii="Garamond" w:hAnsi="Garamond" w:cs="Times New Roman"/>
            <w:color w:val="000000" w:themeColor="text1"/>
            <w:sz w:val="40"/>
            <w:szCs w:val="40"/>
          </w:rPr>
          <w:t>L'ASTRONOMIA ELLENICA DEL PRIMO MILLENNIO A.C.</w:t>
        </w:r>
      </w:hyperlink>
    </w:p>
    <w:p w:rsidR="004E77F2" w:rsidRPr="00FA0838" w:rsidRDefault="004E77F2" w:rsidP="004E77F2">
      <w:pPr>
        <w:numPr>
          <w:ilvl w:val="12"/>
          <w:numId w:val="0"/>
        </w:numPr>
        <w:spacing w:after="0" w:line="240" w:lineRule="atLeast"/>
        <w:jc w:val="both"/>
        <w:rPr>
          <w:rStyle w:val="Collegamentoipertestuale"/>
          <w:rFonts w:ascii="Garamond" w:hAnsi="Garamond" w:cs="Times New Roman"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numPr>
          <w:ilvl w:val="12"/>
          <w:numId w:val="0"/>
        </w:numPr>
        <w:spacing w:after="0" w:line="240" w:lineRule="atLeast"/>
        <w:jc w:val="both"/>
        <w:rPr>
          <w:rFonts w:ascii="Garamond" w:hAnsi="Garamond"/>
          <w:color w:val="000000" w:themeColor="text1"/>
          <w:sz w:val="40"/>
          <w:szCs w:val="40"/>
        </w:rPr>
      </w:pPr>
      <w:hyperlink w:anchor="PRE" w:history="1">
        <w:r w:rsidR="004E77F2" w:rsidRPr="00FA0838">
          <w:rPr>
            <w:rStyle w:val="Collegamentoipertestuale"/>
            <w:rFonts w:ascii="Garamond" w:hAnsi="Garamond" w:cs="Times New Roman"/>
            <w:color w:val="000000" w:themeColor="text1"/>
            <w:sz w:val="40"/>
            <w:szCs w:val="40"/>
          </w:rPr>
          <w:t>LA COSMOLOGIA PRE ELLENICA</w:t>
        </w:r>
      </w:hyperlink>
    </w:p>
    <w:p w:rsidR="004E77F2" w:rsidRPr="00FA0838" w:rsidRDefault="004E77F2" w:rsidP="004E77F2">
      <w:pPr>
        <w:numPr>
          <w:ilvl w:val="12"/>
          <w:numId w:val="0"/>
        </w:numPr>
        <w:spacing w:after="0" w:line="240" w:lineRule="atLeast"/>
        <w:jc w:val="both"/>
        <w:rPr>
          <w:rStyle w:val="Collegamentoipertestuale"/>
          <w:rFonts w:ascii="Garamond" w:hAnsi="Garamond" w:cs="Times New Roman"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numPr>
          <w:ilvl w:val="12"/>
          <w:numId w:val="0"/>
        </w:numPr>
        <w:spacing w:after="0" w:line="240" w:lineRule="atLeast"/>
        <w:jc w:val="both"/>
        <w:rPr>
          <w:rStyle w:val="Collegamentoipertestuale"/>
          <w:rFonts w:ascii="Garamond" w:hAnsi="Garamond" w:cs="Times New Roman"/>
          <w:color w:val="000000" w:themeColor="text1"/>
          <w:sz w:val="40"/>
          <w:szCs w:val="40"/>
        </w:rPr>
      </w:pPr>
      <w:hyperlink w:anchor="MITO" w:history="1">
        <w:r w:rsidR="004E77F2" w:rsidRPr="00FA0838">
          <w:rPr>
            <w:rStyle w:val="Collegamentoipertestuale"/>
            <w:rFonts w:ascii="Garamond" w:hAnsi="Garamond" w:cs="Times New Roman"/>
            <w:color w:val="000000" w:themeColor="text1"/>
            <w:sz w:val="40"/>
            <w:szCs w:val="40"/>
          </w:rPr>
          <w:t>IL MITO ELLENICO</w:t>
        </w:r>
      </w:hyperlink>
    </w:p>
    <w:p w:rsidR="004E77F2" w:rsidRPr="00FA0838" w:rsidRDefault="004E77F2" w:rsidP="004E77F2">
      <w:pPr>
        <w:numPr>
          <w:ilvl w:val="12"/>
          <w:numId w:val="0"/>
        </w:numPr>
        <w:spacing w:after="0" w:line="240" w:lineRule="atLeast"/>
        <w:jc w:val="both"/>
        <w:rPr>
          <w:rFonts w:ascii="Garamond" w:hAnsi="Garamond" w:cs="Times New Roman"/>
          <w:color w:val="000000" w:themeColor="text1"/>
          <w:sz w:val="40"/>
          <w:szCs w:val="40"/>
        </w:rPr>
      </w:pPr>
      <w:r w:rsidRPr="00FA0838">
        <w:rPr>
          <w:rStyle w:val="Collegamentoipertestuale"/>
          <w:rFonts w:ascii="Garamond" w:hAnsi="Garamond" w:cs="Times New Roman"/>
          <w:color w:val="000000" w:themeColor="text1"/>
          <w:sz w:val="40"/>
          <w:szCs w:val="40"/>
        </w:rPr>
        <w:t xml:space="preserve"> </w:t>
      </w:r>
    </w:p>
    <w:p w:rsidR="004E77F2" w:rsidRPr="00FA0838" w:rsidRDefault="00FA0838" w:rsidP="004E77F2">
      <w:pPr>
        <w:numPr>
          <w:ilvl w:val="12"/>
          <w:numId w:val="0"/>
        </w:numPr>
        <w:spacing w:after="0" w:line="240" w:lineRule="atLeast"/>
        <w:jc w:val="both"/>
        <w:rPr>
          <w:rStyle w:val="Collegamentoipertestuale"/>
          <w:rFonts w:ascii="Garamond" w:hAnsi="Garamond" w:cs="Times New Roman"/>
          <w:color w:val="000000" w:themeColor="text1"/>
          <w:sz w:val="40"/>
          <w:szCs w:val="40"/>
        </w:rPr>
      </w:pPr>
      <w:hyperlink w:anchor="LA" w:history="1">
        <w:r w:rsidR="004E77F2" w:rsidRPr="00FA0838">
          <w:rPr>
            <w:rStyle w:val="Collegamentoipertestuale"/>
            <w:rFonts w:ascii="Garamond" w:hAnsi="Garamond" w:cs="Times New Roman"/>
            <w:color w:val="000000" w:themeColor="text1"/>
            <w:sz w:val="40"/>
            <w:szCs w:val="40"/>
          </w:rPr>
          <w:t>LA COSMOLOGIA ELLENICA</w:t>
        </w:r>
      </w:hyperlink>
    </w:p>
    <w:p w:rsidR="004E77F2" w:rsidRPr="00FA0838" w:rsidRDefault="004E77F2" w:rsidP="004E77F2">
      <w:pPr>
        <w:numPr>
          <w:ilvl w:val="12"/>
          <w:numId w:val="0"/>
        </w:numPr>
        <w:spacing w:after="0" w:line="240" w:lineRule="atLeast"/>
        <w:jc w:val="both"/>
        <w:rPr>
          <w:rFonts w:ascii="Garamond" w:hAnsi="Garamond" w:cs="Times New Roman"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numPr>
          <w:ilvl w:val="12"/>
          <w:numId w:val="0"/>
        </w:numPr>
        <w:spacing w:after="0" w:line="240" w:lineRule="atLeast"/>
        <w:jc w:val="both"/>
        <w:rPr>
          <w:rStyle w:val="Collegamentoipertestuale"/>
          <w:rFonts w:ascii="Garamond" w:hAnsi="Garamond" w:cs="Times New Roman"/>
          <w:color w:val="000000" w:themeColor="text1"/>
          <w:sz w:val="40"/>
          <w:szCs w:val="40"/>
        </w:rPr>
      </w:pPr>
      <w:hyperlink w:anchor="PLATONE" w:history="1">
        <w:r w:rsidR="004E77F2" w:rsidRPr="00FA0838">
          <w:rPr>
            <w:rStyle w:val="Collegamentoipertestuale"/>
            <w:rFonts w:ascii="Garamond" w:hAnsi="Garamond" w:cs="Times New Roman"/>
            <w:color w:val="000000" w:themeColor="text1"/>
            <w:sz w:val="40"/>
            <w:szCs w:val="40"/>
          </w:rPr>
          <w:t>IV - L'ASTRONOMIA E L'UNIVERSO DI PLATONE</w:t>
        </w:r>
      </w:hyperlink>
      <w:r w:rsidR="004E77F2" w:rsidRPr="00FA0838">
        <w:rPr>
          <w:rStyle w:val="Collegamentoipertestuale"/>
          <w:rFonts w:ascii="Garamond" w:hAnsi="Garamond" w:cs="Times New Roman"/>
          <w:color w:val="000000" w:themeColor="text1"/>
          <w:sz w:val="40"/>
          <w:szCs w:val="40"/>
        </w:rPr>
        <w:t xml:space="preserve"> - FORMULE DELL'AUTORE SUL MONDO PLATONICO DELLE IDEE</w:t>
      </w:r>
    </w:p>
    <w:p w:rsidR="004E77F2" w:rsidRPr="00FA0838" w:rsidRDefault="004E77F2" w:rsidP="004E77F2">
      <w:pPr>
        <w:numPr>
          <w:ilvl w:val="12"/>
          <w:numId w:val="0"/>
        </w:numPr>
        <w:spacing w:after="0" w:line="240" w:lineRule="atLeast"/>
        <w:jc w:val="both"/>
        <w:rPr>
          <w:rFonts w:ascii="Garamond" w:hAnsi="Garamond" w:cs="Times New Roman"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numPr>
          <w:ilvl w:val="12"/>
          <w:numId w:val="0"/>
        </w:numPr>
        <w:spacing w:after="0" w:line="240" w:lineRule="atLeast"/>
        <w:jc w:val="both"/>
        <w:rPr>
          <w:rStyle w:val="Collegamentoipertestuale"/>
          <w:rFonts w:ascii="Garamond" w:hAnsi="Garamond" w:cs="Times New Roman"/>
          <w:color w:val="000000" w:themeColor="text1"/>
          <w:sz w:val="40"/>
          <w:szCs w:val="40"/>
        </w:rPr>
      </w:pPr>
      <w:hyperlink w:anchor="ARISTOTELE" w:history="1">
        <w:r w:rsidR="004E77F2" w:rsidRPr="00FA0838">
          <w:rPr>
            <w:rStyle w:val="Collegamentoipertestuale"/>
            <w:rFonts w:ascii="Garamond" w:hAnsi="Garamond" w:cs="Times New Roman"/>
            <w:color w:val="000000" w:themeColor="text1"/>
            <w:sz w:val="40"/>
            <w:szCs w:val="40"/>
          </w:rPr>
          <w:t>V - L'ASTRONOMIA E L'UNIVERSO DI ARISTOTELE</w:t>
        </w:r>
      </w:hyperlink>
    </w:p>
    <w:p w:rsidR="004E77F2" w:rsidRPr="00FA0838" w:rsidRDefault="004E77F2" w:rsidP="004E77F2">
      <w:pPr>
        <w:numPr>
          <w:ilvl w:val="12"/>
          <w:numId w:val="0"/>
        </w:numPr>
        <w:spacing w:after="0" w:line="240" w:lineRule="atLeast"/>
        <w:jc w:val="both"/>
        <w:rPr>
          <w:rFonts w:ascii="Garamond" w:hAnsi="Garamond" w:cs="Times New Roman"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numPr>
          <w:ilvl w:val="12"/>
          <w:numId w:val="0"/>
        </w:numPr>
        <w:spacing w:after="0" w:line="240" w:lineRule="atLeast"/>
        <w:jc w:val="both"/>
        <w:rPr>
          <w:rFonts w:ascii="Garamond" w:hAnsi="Garamond" w:cs="Times New Roman"/>
          <w:color w:val="000000" w:themeColor="text1"/>
          <w:sz w:val="40"/>
          <w:szCs w:val="40"/>
        </w:rPr>
      </w:pPr>
      <w:hyperlink w:anchor="EUCLIDE" w:history="1">
        <w:r w:rsidR="004E77F2" w:rsidRPr="00FA0838">
          <w:rPr>
            <w:rStyle w:val="Collegamentoipertestuale"/>
            <w:rFonts w:ascii="Garamond" w:hAnsi="Garamond" w:cs="Times New Roman"/>
            <w:color w:val="000000" w:themeColor="text1"/>
            <w:sz w:val="40"/>
            <w:szCs w:val="40"/>
          </w:rPr>
          <w:t>VI -  ENTI, ASSIOMI, POSTULATI, LEGGI, PRINCIPI - I POSTULATI DI EUCLIDE GOVERNANO L'UNIVERSO DA 2000 ANNI</w:t>
        </w:r>
      </w:hyperlink>
    </w:p>
    <w:p w:rsidR="004E77F2" w:rsidRPr="00FA0838" w:rsidRDefault="004E77F2" w:rsidP="004E77F2">
      <w:pPr>
        <w:numPr>
          <w:ilvl w:val="12"/>
          <w:numId w:val="0"/>
        </w:numPr>
        <w:spacing w:after="0" w:line="240" w:lineRule="atLeast"/>
        <w:jc w:val="both"/>
        <w:rPr>
          <w:rFonts w:ascii="Garamond" w:hAnsi="Garamond" w:cs="Times New Roman"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numPr>
          <w:ilvl w:val="12"/>
          <w:numId w:val="0"/>
        </w:numPr>
        <w:spacing w:after="0" w:line="240" w:lineRule="atLeast"/>
        <w:jc w:val="both"/>
        <w:rPr>
          <w:rStyle w:val="Collegamentoipertestuale"/>
          <w:rFonts w:ascii="Garamond" w:hAnsi="Garamond" w:cs="Times New Roman"/>
          <w:color w:val="000000" w:themeColor="text1"/>
          <w:sz w:val="40"/>
          <w:szCs w:val="40"/>
        </w:rPr>
      </w:pPr>
      <w:hyperlink w:anchor="XXI" w:history="1">
        <w:r w:rsidR="004E77F2" w:rsidRPr="00FA0838">
          <w:rPr>
            <w:rStyle w:val="Collegamentoipertestuale"/>
            <w:rFonts w:ascii="Garamond" w:hAnsi="Garamond" w:cs="Times New Roman"/>
            <w:color w:val="000000" w:themeColor="text1"/>
            <w:sz w:val="40"/>
            <w:szCs w:val="40"/>
          </w:rPr>
          <w:t>VII - CONOSCENZE, DUBBI, CERTEZZE, TEORIE SULL'UNIVERSO DEL XXI  SECOLO</w:t>
        </w:r>
      </w:hyperlink>
      <w:r w:rsidR="004E77F2" w:rsidRPr="00FA0838">
        <w:rPr>
          <w:rStyle w:val="Collegamentoipertestuale"/>
          <w:rFonts w:ascii="Garamond" w:hAnsi="Garamond" w:cs="Times New Roman"/>
          <w:color w:val="000000" w:themeColor="text1"/>
          <w:sz w:val="40"/>
          <w:szCs w:val="40"/>
        </w:rPr>
        <w:t xml:space="preserve"> </w:t>
      </w:r>
    </w:p>
    <w:p w:rsidR="004E77F2" w:rsidRPr="00FA0838" w:rsidRDefault="004E77F2" w:rsidP="004E77F2">
      <w:pPr>
        <w:pStyle w:val="Titolo1"/>
        <w:jc w:val="both"/>
        <w:rPr>
          <w:rFonts w:ascii="Garamond" w:hAnsi="Garamond"/>
          <w:b w:val="0"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pStyle w:val="Titolo1"/>
        <w:jc w:val="both"/>
        <w:rPr>
          <w:rFonts w:ascii="Garamond" w:hAnsi="Garamond"/>
          <w:b w:val="0"/>
          <w:color w:val="000000" w:themeColor="text1"/>
          <w:sz w:val="40"/>
          <w:szCs w:val="40"/>
        </w:rPr>
      </w:pPr>
      <w:hyperlink w:anchor="TEMPO" w:history="1">
        <w:r w:rsidR="004E77F2" w:rsidRPr="00FA0838">
          <w:rPr>
            <w:rStyle w:val="Collegamentoipertestuale"/>
            <w:rFonts w:ascii="Garamond" w:hAnsi="Garamond"/>
            <w:b w:val="0"/>
            <w:color w:val="000000" w:themeColor="text1"/>
            <w:sz w:val="40"/>
            <w:szCs w:val="40"/>
          </w:rPr>
          <w:t>VIII - TEMPO ASTRONOMICO - ELEMENTI</w:t>
        </w:r>
      </w:hyperlink>
    </w:p>
    <w:p w:rsidR="004E77F2" w:rsidRPr="00FA0838" w:rsidRDefault="004E77F2" w:rsidP="004E77F2">
      <w:pPr>
        <w:pStyle w:val="Titolo1"/>
        <w:jc w:val="both"/>
        <w:rPr>
          <w:rFonts w:ascii="Garamond" w:hAnsi="Garamond"/>
          <w:b w:val="0"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pStyle w:val="Titolo1"/>
        <w:jc w:val="both"/>
        <w:rPr>
          <w:rFonts w:ascii="Garamond" w:hAnsi="Garamond"/>
          <w:b w:val="0"/>
          <w:color w:val="000000" w:themeColor="text1"/>
          <w:sz w:val="40"/>
          <w:szCs w:val="40"/>
          <w:u w:val="single"/>
        </w:rPr>
      </w:pPr>
      <w:hyperlink w:anchor="VANGELI" w:history="1">
        <w:r w:rsidR="004E77F2" w:rsidRPr="00FA0838">
          <w:rPr>
            <w:rStyle w:val="Collegamentoipertestuale"/>
            <w:rFonts w:ascii="Garamond" w:hAnsi="Garamond"/>
            <w:b w:val="0"/>
            <w:color w:val="000000" w:themeColor="text1"/>
            <w:sz w:val="40"/>
            <w:szCs w:val="40"/>
          </w:rPr>
          <w:t>IX - L'ASTRONOMIA NEI VANGELI</w:t>
        </w:r>
      </w:hyperlink>
    </w:p>
    <w:p w:rsidR="004E77F2" w:rsidRPr="00FA0838" w:rsidRDefault="004E77F2" w:rsidP="004E77F2">
      <w:pPr>
        <w:numPr>
          <w:ilvl w:val="12"/>
          <w:numId w:val="0"/>
        </w:numPr>
        <w:spacing w:after="0" w:line="240" w:lineRule="atLeast"/>
        <w:jc w:val="both"/>
        <w:rPr>
          <w:rFonts w:ascii="Garamond" w:hAnsi="Garamond" w:cs="Times New Roman"/>
          <w:color w:val="000000" w:themeColor="text1"/>
          <w:sz w:val="40"/>
          <w:szCs w:val="40"/>
          <w:u w:val="single"/>
        </w:rPr>
      </w:pPr>
    </w:p>
    <w:p w:rsidR="004E77F2" w:rsidRPr="00FA0838" w:rsidRDefault="00FA0838" w:rsidP="004E77F2">
      <w:pPr>
        <w:numPr>
          <w:ilvl w:val="12"/>
          <w:numId w:val="0"/>
        </w:numPr>
        <w:spacing w:after="0" w:line="240" w:lineRule="atLeast"/>
        <w:jc w:val="both"/>
        <w:rPr>
          <w:rStyle w:val="Collegamentoipertestuale"/>
          <w:rFonts w:ascii="Garamond" w:eastAsia="Times New Roman" w:hAnsi="Garamond" w:cs="Times New Roman"/>
          <w:color w:val="000000" w:themeColor="text1"/>
          <w:sz w:val="40"/>
          <w:szCs w:val="40"/>
          <w:lang w:eastAsia="it-IT"/>
        </w:rPr>
      </w:pPr>
      <w:hyperlink w:anchor="BIBBIA" w:history="1">
        <w:r w:rsidR="004E77F2" w:rsidRPr="00FA0838">
          <w:rPr>
            <w:rStyle w:val="Collegamentoipertestuale"/>
            <w:rFonts w:ascii="Garamond" w:eastAsia="Times New Roman" w:hAnsi="Garamond" w:cs="Times New Roman"/>
            <w:color w:val="000000" w:themeColor="text1"/>
            <w:sz w:val="40"/>
            <w:szCs w:val="40"/>
            <w:lang w:eastAsia="it-IT"/>
          </w:rPr>
          <w:t>X - LA COSMOLOGIA E L'ASTRONOMIA NELLA BIBBIA</w:t>
        </w:r>
      </w:hyperlink>
    </w:p>
    <w:p w:rsidR="004E77F2" w:rsidRPr="00FA0838" w:rsidRDefault="004E77F2" w:rsidP="004E77F2">
      <w:pPr>
        <w:numPr>
          <w:ilvl w:val="12"/>
          <w:numId w:val="0"/>
        </w:numPr>
        <w:spacing w:after="0" w:line="240" w:lineRule="atLeast"/>
        <w:jc w:val="both"/>
        <w:rPr>
          <w:rFonts w:ascii="Garamond" w:hAnsi="Garamond" w:cs="Times New Roman"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numPr>
          <w:ilvl w:val="12"/>
          <w:numId w:val="0"/>
        </w:numPr>
        <w:spacing w:after="0" w:line="240" w:lineRule="atLeast"/>
        <w:jc w:val="both"/>
        <w:rPr>
          <w:rFonts w:ascii="Garamond" w:hAnsi="Garamond" w:cs="Times New Roman"/>
          <w:color w:val="000000" w:themeColor="text1"/>
          <w:sz w:val="40"/>
          <w:szCs w:val="40"/>
        </w:rPr>
      </w:pPr>
      <w:hyperlink w:anchor="DEDUZIONI" w:history="1">
        <w:r w:rsidR="004E77F2" w:rsidRPr="00FA0838">
          <w:rPr>
            <w:rStyle w:val="Collegamentoipertestuale"/>
            <w:rFonts w:ascii="Garamond" w:eastAsia="Times New Roman" w:hAnsi="Garamond" w:cs="Times New Roman"/>
            <w:color w:val="000000" w:themeColor="text1"/>
            <w:sz w:val="40"/>
            <w:szCs w:val="40"/>
            <w:lang w:eastAsia="it-IT"/>
          </w:rPr>
          <w:t>XI  - IL II PRINCIPIO DELLA TERMODINAMICA E UN UNIVERSO MACROSCOPICO – UNA NUOVA TEORIA TERMODINAMICA DELL’UNIVERSO</w:t>
        </w:r>
      </w:hyperlink>
    </w:p>
    <w:p w:rsidR="004E77F2" w:rsidRPr="00FA0838" w:rsidRDefault="004E77F2" w:rsidP="004E77F2">
      <w:pPr>
        <w:numPr>
          <w:ilvl w:val="12"/>
          <w:numId w:val="0"/>
        </w:numPr>
        <w:spacing w:after="0" w:line="240" w:lineRule="atLeast"/>
        <w:jc w:val="both"/>
        <w:rPr>
          <w:rStyle w:val="Collegamentoipertestuale"/>
          <w:rFonts w:ascii="Garamond" w:eastAsia="Times New Roman" w:hAnsi="Garamond" w:cs="Times New Roman"/>
          <w:color w:val="000000" w:themeColor="text1"/>
          <w:sz w:val="40"/>
          <w:szCs w:val="40"/>
          <w:lang w:eastAsia="it-IT"/>
        </w:rPr>
      </w:pPr>
    </w:p>
    <w:p w:rsidR="004E77F2" w:rsidRPr="00FA0838" w:rsidRDefault="004E77F2" w:rsidP="004E77F2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40"/>
          <w:szCs w:val="40"/>
        </w:rPr>
      </w:pPr>
      <w:r w:rsidRPr="00FA0838">
        <w:rPr>
          <w:rFonts w:ascii="Garamond" w:hAnsi="Garamond" w:cs="Times New Roman"/>
          <w:color w:val="000000" w:themeColor="text1"/>
          <w:sz w:val="40"/>
          <w:szCs w:val="40"/>
        </w:rPr>
        <w:t>INTRODUZIONE ALLA TERMODINAMICA</w:t>
      </w:r>
    </w:p>
    <w:p w:rsidR="004E77F2" w:rsidRPr="00FA0838" w:rsidRDefault="004E77F2" w:rsidP="004E77F2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40"/>
          <w:szCs w:val="40"/>
        </w:rPr>
      </w:pPr>
      <w:r w:rsidRPr="00FA0838">
        <w:rPr>
          <w:rFonts w:ascii="Garamond" w:hAnsi="Garamond" w:cs="Times New Roman"/>
          <w:color w:val="000000" w:themeColor="text1"/>
          <w:sz w:val="40"/>
          <w:szCs w:val="40"/>
        </w:rPr>
        <w:t xml:space="preserve">IL II PRINCIPIO DELLA TERMODINAMICA </w:t>
      </w:r>
    </w:p>
    <w:p w:rsidR="004E77F2" w:rsidRPr="00FA0838" w:rsidRDefault="004E77F2" w:rsidP="004E77F2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spacing w:after="0"/>
        <w:rPr>
          <w:rFonts w:ascii="Garamond" w:hAnsi="Garamond" w:cs="Times New Roman"/>
          <w:bCs/>
          <w:color w:val="000000" w:themeColor="text1"/>
          <w:sz w:val="40"/>
          <w:szCs w:val="40"/>
        </w:rPr>
      </w:pPr>
      <w:r w:rsidRPr="00FA0838">
        <w:rPr>
          <w:rFonts w:ascii="Garamond" w:hAnsi="Garamond" w:cs="Times New Roman"/>
          <w:bCs/>
          <w:color w:val="000000" w:themeColor="text1"/>
          <w:sz w:val="40"/>
          <w:szCs w:val="40"/>
        </w:rPr>
        <w:t>UNA TEORIA TERMODINAMICA DELL’UNIVERSO</w:t>
      </w:r>
    </w:p>
    <w:p w:rsidR="004E77F2" w:rsidRPr="00FA0838" w:rsidRDefault="004E77F2" w:rsidP="004E77F2">
      <w:pPr>
        <w:numPr>
          <w:ilvl w:val="12"/>
          <w:numId w:val="0"/>
        </w:numPr>
        <w:spacing w:after="0" w:line="240" w:lineRule="atLeast"/>
        <w:jc w:val="both"/>
        <w:rPr>
          <w:rFonts w:ascii="Garamond" w:hAnsi="Garamond"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numPr>
          <w:ilvl w:val="12"/>
          <w:numId w:val="0"/>
        </w:numPr>
        <w:spacing w:after="0" w:line="240" w:lineRule="atLeast"/>
        <w:jc w:val="both"/>
        <w:rPr>
          <w:rFonts w:ascii="Garamond" w:hAnsi="Garamond" w:cs="Times New Roman"/>
          <w:bCs/>
          <w:color w:val="000000" w:themeColor="text1"/>
          <w:sz w:val="40"/>
          <w:szCs w:val="40"/>
          <w:u w:val="single"/>
        </w:rPr>
      </w:pPr>
      <w:hyperlink w:anchor="FEDE" w:history="1">
        <w:r w:rsidR="004E77F2" w:rsidRPr="00FA0838">
          <w:rPr>
            <w:rStyle w:val="Collegamentoipertestuale"/>
            <w:rFonts w:ascii="Garamond" w:hAnsi="Garamond" w:cs="Times New Roman"/>
            <w:bCs/>
            <w:color w:val="000000" w:themeColor="text1"/>
            <w:sz w:val="40"/>
            <w:szCs w:val="40"/>
          </w:rPr>
          <w:t>XII - FEDE E RAGIONE - IL CRISTIANESIMO E SAN TOMMASO D'AQUINO - CHI E' DIO</w:t>
        </w:r>
      </w:hyperlink>
      <w:r w:rsidR="004E77F2" w:rsidRPr="00FA0838">
        <w:rPr>
          <w:rFonts w:ascii="Garamond" w:hAnsi="Garamond" w:cs="Times New Roman"/>
          <w:color w:val="000000" w:themeColor="text1"/>
          <w:sz w:val="40"/>
          <w:szCs w:val="40"/>
        </w:rPr>
        <w:t>?</w:t>
      </w:r>
    </w:p>
    <w:p w:rsidR="004E77F2" w:rsidRPr="00FA0838" w:rsidRDefault="004E77F2" w:rsidP="004E77F2">
      <w:pPr>
        <w:spacing w:after="0"/>
        <w:jc w:val="both"/>
        <w:rPr>
          <w:rStyle w:val="Enfasigrassetto"/>
          <w:rFonts w:ascii="Garamond" w:hAnsi="Garamond" w:cs="Times New Roman"/>
          <w:b w:val="0"/>
          <w:color w:val="000000" w:themeColor="text1"/>
          <w:sz w:val="40"/>
          <w:szCs w:val="40"/>
          <w:u w:val="single"/>
        </w:rPr>
      </w:pPr>
    </w:p>
    <w:p w:rsidR="004E77F2" w:rsidRPr="00FA0838" w:rsidRDefault="00FA0838" w:rsidP="004E77F2">
      <w:pPr>
        <w:spacing w:after="0"/>
        <w:jc w:val="both"/>
        <w:rPr>
          <w:rStyle w:val="Collegamentoipertestuale"/>
          <w:rFonts w:ascii="Garamond" w:hAnsi="Garamond" w:cs="Times New Roman"/>
          <w:color w:val="000000" w:themeColor="text1"/>
          <w:sz w:val="40"/>
          <w:szCs w:val="40"/>
        </w:rPr>
      </w:pPr>
      <w:hyperlink w:anchor="FINALI" w:history="1">
        <w:r w:rsidR="004E77F2" w:rsidRPr="00FA0838">
          <w:rPr>
            <w:rFonts w:ascii="Garamond" w:hAnsi="Garamond" w:cs="Times New Roman"/>
            <w:color w:val="000000" w:themeColor="text1"/>
            <w:sz w:val="40"/>
            <w:szCs w:val="40"/>
          </w:rPr>
          <w:t xml:space="preserve"> </w:t>
        </w:r>
        <w:r w:rsidR="004E77F2" w:rsidRPr="00FA0838">
          <w:rPr>
            <w:rStyle w:val="Collegamentoipertestuale"/>
            <w:rFonts w:ascii="Garamond" w:hAnsi="Garamond" w:cs="Times New Roman"/>
            <w:bCs/>
            <w:color w:val="000000" w:themeColor="text1"/>
            <w:sz w:val="40"/>
            <w:szCs w:val="40"/>
          </w:rPr>
          <w:t>XIII - CONSIDERAZIONI FINALI</w:t>
        </w:r>
      </w:hyperlink>
    </w:p>
    <w:p w:rsidR="004E77F2" w:rsidRPr="00FA0838" w:rsidRDefault="004E77F2" w:rsidP="004E77F2">
      <w:pPr>
        <w:spacing w:after="0"/>
        <w:jc w:val="both"/>
        <w:rPr>
          <w:rStyle w:val="Collegamentoipertestuale"/>
          <w:rFonts w:ascii="Garamond" w:hAnsi="Garamond" w:cs="Times New Roman"/>
          <w:bCs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spacing w:after="0"/>
        <w:jc w:val="both"/>
        <w:rPr>
          <w:rStyle w:val="Collegamentoipertestuale"/>
          <w:rFonts w:ascii="Garamond" w:hAnsi="Garamond" w:cs="Times New Roman"/>
          <w:bCs/>
          <w:color w:val="000000" w:themeColor="text1"/>
          <w:sz w:val="40"/>
          <w:szCs w:val="40"/>
        </w:rPr>
      </w:pPr>
      <w:hyperlink w:anchor="NUOVA" w:history="1">
        <w:r w:rsidR="004E77F2" w:rsidRPr="00FA0838">
          <w:rPr>
            <w:rFonts w:ascii="Garamond" w:hAnsi="Garamond" w:cs="Times New Roman"/>
            <w:color w:val="000000" w:themeColor="text1"/>
            <w:sz w:val="40"/>
            <w:szCs w:val="40"/>
          </w:rPr>
          <w:t xml:space="preserve"> </w:t>
        </w:r>
        <w:r w:rsidR="004E77F2" w:rsidRPr="00FA0838">
          <w:rPr>
            <w:rStyle w:val="Collegamentoipertestuale"/>
            <w:rFonts w:ascii="Garamond" w:hAnsi="Garamond" w:cs="Times New Roman"/>
            <w:bCs/>
            <w:color w:val="000000" w:themeColor="text1"/>
            <w:sz w:val="40"/>
            <w:szCs w:val="40"/>
          </w:rPr>
          <w:t>XIV - UNA NUOVA COSMOLOGIA</w:t>
        </w:r>
      </w:hyperlink>
    </w:p>
    <w:p w:rsidR="004E77F2" w:rsidRPr="00FA0838" w:rsidRDefault="004E77F2" w:rsidP="004E77F2">
      <w:pPr>
        <w:spacing w:after="0"/>
        <w:jc w:val="both"/>
        <w:rPr>
          <w:rStyle w:val="Collegamentoipertestuale"/>
          <w:rFonts w:ascii="Garamond" w:hAnsi="Garamond" w:cs="Times New Roman"/>
          <w:bCs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spacing w:after="0"/>
        <w:jc w:val="both"/>
        <w:rPr>
          <w:rStyle w:val="Collegamentoipertestuale"/>
          <w:rFonts w:ascii="Garamond" w:hAnsi="Garamond" w:cs="Times New Roman"/>
          <w:bCs/>
          <w:color w:val="000000" w:themeColor="text1"/>
          <w:sz w:val="40"/>
          <w:szCs w:val="40"/>
        </w:rPr>
      </w:pPr>
      <w:hyperlink w:anchor="PROCESSO" w:history="1">
        <w:r w:rsidR="004E77F2" w:rsidRPr="00FA0838">
          <w:rPr>
            <w:rStyle w:val="Collegamentoipertestuale"/>
            <w:rFonts w:ascii="Garamond" w:hAnsi="Garamond" w:cs="Times New Roman"/>
            <w:bCs/>
            <w:color w:val="000000" w:themeColor="text1"/>
            <w:sz w:val="40"/>
            <w:szCs w:val="40"/>
          </w:rPr>
          <w:t>XV - IL PROCESSO COSMICO DALL'INIZIO ALLA FINE</w:t>
        </w:r>
      </w:hyperlink>
    </w:p>
    <w:p w:rsidR="004E77F2" w:rsidRPr="00FA0838" w:rsidRDefault="004E77F2" w:rsidP="004E77F2">
      <w:pPr>
        <w:spacing w:after="0"/>
        <w:jc w:val="both"/>
        <w:rPr>
          <w:rStyle w:val="Collegamentoipertestuale"/>
          <w:rFonts w:ascii="Garamond" w:hAnsi="Garamond" w:cs="Times New Roman"/>
          <w:bCs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spacing w:after="0"/>
        <w:jc w:val="both"/>
        <w:rPr>
          <w:rStyle w:val="Collegamentoipertestuale"/>
          <w:rFonts w:ascii="Garamond" w:hAnsi="Garamond" w:cs="Times New Roman"/>
          <w:bCs/>
          <w:color w:val="000000" w:themeColor="text1"/>
          <w:sz w:val="40"/>
          <w:szCs w:val="40"/>
        </w:rPr>
      </w:pPr>
      <w:hyperlink w:anchor="proposta" w:history="1">
        <w:r w:rsidR="004E77F2" w:rsidRPr="00FA0838">
          <w:rPr>
            <w:rStyle w:val="Collegamentoipertestuale"/>
            <w:rFonts w:ascii="Garamond" w:hAnsi="Garamond" w:cs="Times New Roman"/>
            <w:bCs/>
            <w:color w:val="000000" w:themeColor="text1"/>
            <w:sz w:val="40"/>
            <w:szCs w:val="40"/>
          </w:rPr>
          <w:t>XVI - PROPOSTA DI UN NUOVO MODELLO DI UNIVERSO</w:t>
        </w:r>
      </w:hyperlink>
      <w:r w:rsidR="004E77F2" w:rsidRPr="00FA0838">
        <w:rPr>
          <w:rFonts w:ascii="Garamond" w:hAnsi="Garamond" w:cs="Times New Roman"/>
          <w:color w:val="000000" w:themeColor="text1"/>
          <w:sz w:val="40"/>
          <w:szCs w:val="40"/>
        </w:rPr>
        <w:t xml:space="preserve"> ALLARGATO</w:t>
      </w:r>
    </w:p>
    <w:p w:rsidR="004E77F2" w:rsidRPr="00FA0838" w:rsidRDefault="004E77F2" w:rsidP="004E77F2">
      <w:pPr>
        <w:spacing w:after="0"/>
        <w:jc w:val="both"/>
        <w:rPr>
          <w:rStyle w:val="Collegamentoipertestuale"/>
          <w:rFonts w:ascii="Garamond" w:hAnsi="Garamond" w:cs="Times New Roman"/>
          <w:bCs/>
          <w:color w:val="000000" w:themeColor="text1"/>
          <w:sz w:val="40"/>
          <w:szCs w:val="40"/>
        </w:rPr>
      </w:pPr>
    </w:p>
    <w:p w:rsidR="004E77F2" w:rsidRPr="00FA0838" w:rsidRDefault="004E77F2" w:rsidP="004E77F2">
      <w:pPr>
        <w:numPr>
          <w:ilvl w:val="12"/>
          <w:numId w:val="0"/>
        </w:numPr>
        <w:spacing w:after="0" w:line="240" w:lineRule="atLeast"/>
        <w:jc w:val="both"/>
        <w:rPr>
          <w:rStyle w:val="Collegamentoipertestuale"/>
          <w:rFonts w:ascii="Garamond" w:hAnsi="Garamond" w:cs="Times New Roman"/>
          <w:color w:val="000000" w:themeColor="text1"/>
          <w:sz w:val="40"/>
          <w:szCs w:val="40"/>
        </w:rPr>
      </w:pPr>
      <w:r w:rsidRPr="00FA0838">
        <w:rPr>
          <w:rStyle w:val="Collegamentoipertestuale"/>
          <w:rFonts w:ascii="Garamond" w:hAnsi="Garamond" w:cs="Times New Roman"/>
          <w:color w:val="000000" w:themeColor="text1"/>
          <w:sz w:val="40"/>
          <w:szCs w:val="40"/>
        </w:rPr>
        <w:br w:type="page"/>
      </w:r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spacing w:after="0"/>
        <w:jc w:val="both"/>
        <w:rPr>
          <w:rStyle w:val="Collegamentoipertestuale"/>
          <w:rFonts w:ascii="Garamond" w:hAnsi="Garamond" w:cs="Times New Roman"/>
          <w:bCs/>
          <w:color w:val="000000" w:themeColor="text1"/>
          <w:sz w:val="40"/>
          <w:szCs w:val="40"/>
        </w:rPr>
      </w:pPr>
      <w:hyperlink w:anchor="COMPLESSI" w:history="1">
        <w:r w:rsidR="004E77F2" w:rsidRPr="00FA0838">
          <w:rPr>
            <w:rStyle w:val="Collegamentoipertestuale"/>
            <w:rFonts w:ascii="Garamond" w:hAnsi="Garamond" w:cs="Times New Roman"/>
            <w:bCs/>
            <w:color w:val="000000" w:themeColor="text1"/>
            <w:sz w:val="40"/>
            <w:szCs w:val="40"/>
          </w:rPr>
          <w:t>APPENDICE 1 - NUMERI COMPLESSI</w:t>
        </w:r>
      </w:hyperlink>
    </w:p>
    <w:p w:rsidR="004E77F2" w:rsidRPr="00FA0838" w:rsidRDefault="004E77F2" w:rsidP="004E77F2">
      <w:pPr>
        <w:spacing w:after="0"/>
        <w:jc w:val="both"/>
        <w:rPr>
          <w:rStyle w:val="Collegamentoipertestuale"/>
          <w:rFonts w:ascii="Garamond" w:hAnsi="Garamond" w:cs="Times New Roman"/>
          <w:bCs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spacing w:after="0"/>
        <w:jc w:val="both"/>
        <w:rPr>
          <w:rStyle w:val="Collegamentoipertestuale"/>
          <w:rFonts w:ascii="Garamond" w:hAnsi="Garamond" w:cs="Times New Roman"/>
          <w:bCs/>
          <w:color w:val="000000" w:themeColor="text1"/>
          <w:sz w:val="40"/>
          <w:szCs w:val="40"/>
        </w:rPr>
      </w:pPr>
      <w:hyperlink w:anchor="CAMPI" w:history="1">
        <w:r w:rsidR="004E77F2" w:rsidRPr="00FA0838">
          <w:rPr>
            <w:rStyle w:val="Collegamentoipertestuale"/>
            <w:rFonts w:ascii="Garamond" w:hAnsi="Garamond" w:cs="Times New Roman"/>
            <w:bCs/>
            <w:color w:val="000000" w:themeColor="text1"/>
            <w:sz w:val="40"/>
            <w:szCs w:val="40"/>
          </w:rPr>
          <w:t xml:space="preserve">APPENDICE II - CAMPI - SIMBOLOGIA DELLE GRANDEZZE ED OPERATORI </w:t>
        </w:r>
      </w:hyperlink>
    </w:p>
    <w:p w:rsidR="004E77F2" w:rsidRPr="00FA0838" w:rsidRDefault="004E77F2" w:rsidP="004E77F2">
      <w:pPr>
        <w:spacing w:after="0"/>
        <w:jc w:val="both"/>
        <w:rPr>
          <w:rStyle w:val="Collegamentoipertestuale"/>
          <w:rFonts w:ascii="Garamond" w:hAnsi="Garamond" w:cs="Times New Roman"/>
          <w:bCs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spacing w:after="0"/>
        <w:jc w:val="both"/>
        <w:rPr>
          <w:rStyle w:val="Collegamentoipertestuale"/>
          <w:rFonts w:ascii="Garamond" w:hAnsi="Garamond" w:cs="Times New Roman"/>
          <w:bCs/>
          <w:color w:val="000000" w:themeColor="text1"/>
          <w:sz w:val="40"/>
          <w:szCs w:val="40"/>
        </w:rPr>
      </w:pPr>
      <w:hyperlink w:anchor="TENSORI" w:history="1">
        <w:r w:rsidR="004E77F2" w:rsidRPr="00FA0838">
          <w:rPr>
            <w:rStyle w:val="Collegamentoipertestuale"/>
            <w:rFonts w:ascii="Garamond" w:hAnsi="Garamond" w:cs="Times New Roman"/>
            <w:bCs/>
            <w:color w:val="000000" w:themeColor="text1"/>
            <w:sz w:val="40"/>
            <w:szCs w:val="40"/>
          </w:rPr>
          <w:t>APPENDICE III - VETTORI E TENSORI</w:t>
        </w:r>
      </w:hyperlink>
    </w:p>
    <w:p w:rsidR="004E77F2" w:rsidRPr="00FA0838" w:rsidRDefault="004E77F2" w:rsidP="004E77F2">
      <w:pPr>
        <w:spacing w:after="0"/>
        <w:jc w:val="both"/>
        <w:rPr>
          <w:rStyle w:val="Collegamentoipertestuale"/>
          <w:rFonts w:ascii="Garamond" w:hAnsi="Garamond" w:cs="Times New Roman"/>
          <w:bCs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spacing w:after="0"/>
        <w:jc w:val="both"/>
        <w:rPr>
          <w:rStyle w:val="Collegamentoipertestuale"/>
          <w:rFonts w:ascii="Garamond" w:hAnsi="Garamond" w:cs="Times New Roman"/>
          <w:bCs/>
          <w:color w:val="000000" w:themeColor="text1"/>
          <w:sz w:val="40"/>
          <w:szCs w:val="40"/>
        </w:rPr>
      </w:pPr>
      <w:hyperlink w:anchor="MATEMATICHE" w:history="1">
        <w:r w:rsidR="004E77F2" w:rsidRPr="00FA0838">
          <w:rPr>
            <w:rStyle w:val="Collegamentoipertestuale"/>
            <w:rFonts w:ascii="Garamond" w:hAnsi="Garamond" w:cs="Times New Roman"/>
            <w:bCs/>
            <w:color w:val="000000" w:themeColor="text1"/>
            <w:sz w:val="40"/>
            <w:szCs w:val="40"/>
          </w:rPr>
          <w:t>APPENDICE IV  - TENSORI E MATEMATICHE DI INTERESSE PER LA TEORIA DELLA RELATIVITA' GENERALE</w:t>
        </w:r>
      </w:hyperlink>
    </w:p>
    <w:p w:rsidR="004E77F2" w:rsidRPr="00FA0838" w:rsidRDefault="004E77F2" w:rsidP="004E77F2">
      <w:pPr>
        <w:spacing w:after="0"/>
        <w:jc w:val="both"/>
        <w:rPr>
          <w:rStyle w:val="Collegamentoipertestuale"/>
          <w:rFonts w:ascii="Garamond" w:hAnsi="Garamond" w:cs="Times New Roman"/>
          <w:bCs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spacing w:after="0"/>
        <w:jc w:val="both"/>
        <w:rPr>
          <w:rStyle w:val="Collegamentoipertestuale"/>
          <w:rFonts w:ascii="Garamond" w:hAnsi="Garamond" w:cs="Times New Roman"/>
          <w:bCs/>
          <w:color w:val="000000" w:themeColor="text1"/>
          <w:sz w:val="40"/>
          <w:szCs w:val="40"/>
        </w:rPr>
      </w:pPr>
      <w:hyperlink w:anchor="CONCETTI" w:history="1">
        <w:r w:rsidR="004E77F2" w:rsidRPr="00FA0838">
          <w:rPr>
            <w:rStyle w:val="Collegamentoipertestuale"/>
            <w:rFonts w:ascii="Garamond" w:hAnsi="Garamond" w:cs="Times New Roman"/>
            <w:bCs/>
            <w:color w:val="000000" w:themeColor="text1"/>
            <w:sz w:val="40"/>
            <w:szCs w:val="40"/>
          </w:rPr>
          <w:t xml:space="preserve">APPENDICE V - DEFINIZIONI, PRINCIPI, CONCETTI BASE, RIGUARDO ALLA TEORIA DELLA RELATIVITA' E L'UNIVERSO CASUALE                                                      </w:t>
        </w:r>
      </w:hyperlink>
      <w:r w:rsidR="004E77F2" w:rsidRPr="00FA0838">
        <w:rPr>
          <w:rStyle w:val="Collegamentoipertestuale"/>
          <w:rFonts w:ascii="Garamond" w:hAnsi="Garamond" w:cs="Times New Roman"/>
          <w:bCs/>
          <w:color w:val="000000" w:themeColor="text1"/>
          <w:sz w:val="40"/>
          <w:szCs w:val="40"/>
        </w:rPr>
        <w:t xml:space="preserve"> </w:t>
      </w:r>
    </w:p>
    <w:p w:rsidR="004E77F2" w:rsidRPr="00FA0838" w:rsidRDefault="004E77F2" w:rsidP="004E77F2">
      <w:pPr>
        <w:spacing w:after="0"/>
        <w:jc w:val="both"/>
        <w:rPr>
          <w:rStyle w:val="Collegamentoipertestuale"/>
          <w:rFonts w:ascii="Garamond" w:hAnsi="Garamond" w:cs="Times New Roman"/>
          <w:bCs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spacing w:after="0"/>
        <w:jc w:val="both"/>
        <w:rPr>
          <w:rStyle w:val="Collegamentoipertestuale"/>
          <w:rFonts w:ascii="Garamond" w:hAnsi="Garamond" w:cs="Times New Roman"/>
          <w:bCs/>
          <w:color w:val="000000" w:themeColor="text1"/>
          <w:sz w:val="40"/>
          <w:szCs w:val="40"/>
        </w:rPr>
      </w:pPr>
      <w:hyperlink w:anchor="NUMERI" w:history="1">
        <w:r w:rsidR="004E77F2" w:rsidRPr="00FA0838">
          <w:rPr>
            <w:rStyle w:val="Collegamentoipertestuale"/>
            <w:rFonts w:ascii="Garamond" w:hAnsi="Garamond" w:cs="Times New Roman"/>
            <w:bCs/>
            <w:color w:val="000000" w:themeColor="text1"/>
            <w:sz w:val="40"/>
            <w:szCs w:val="40"/>
          </w:rPr>
          <w:t>APPENDICE VI - I NUMERI - LE PARTICELLE</w:t>
        </w:r>
      </w:hyperlink>
    </w:p>
    <w:p w:rsidR="004E77F2" w:rsidRPr="00FA0838" w:rsidRDefault="004E77F2" w:rsidP="004E77F2">
      <w:pPr>
        <w:spacing w:after="0"/>
        <w:jc w:val="both"/>
        <w:rPr>
          <w:rStyle w:val="Collegamentoipertestuale"/>
          <w:rFonts w:ascii="Garamond" w:hAnsi="Garamond" w:cs="Times New Roman"/>
          <w:bCs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spacing w:after="0"/>
        <w:jc w:val="both"/>
        <w:rPr>
          <w:rStyle w:val="Collegamentoipertestuale"/>
          <w:rFonts w:ascii="Garamond" w:hAnsi="Garamond" w:cs="Times New Roman"/>
          <w:bCs/>
          <w:color w:val="000000" w:themeColor="text1"/>
          <w:sz w:val="40"/>
          <w:szCs w:val="40"/>
        </w:rPr>
      </w:pPr>
      <w:hyperlink w:anchor="CONICHE" w:history="1">
        <w:r w:rsidR="004E77F2" w:rsidRPr="00FA0838">
          <w:rPr>
            <w:rStyle w:val="Collegamentoipertestuale"/>
            <w:rFonts w:ascii="Garamond" w:hAnsi="Garamond" w:cs="Times New Roman"/>
            <w:bCs/>
            <w:color w:val="000000" w:themeColor="text1"/>
            <w:sz w:val="40"/>
            <w:szCs w:val="40"/>
          </w:rPr>
          <w:t>APPENDICE VII - RICHIAMI DI GEOMETRIA - LE EQUAZIONI DELLE CONICHE E QUADRICHE</w:t>
        </w:r>
      </w:hyperlink>
    </w:p>
    <w:p w:rsidR="004E77F2" w:rsidRPr="00FA0838" w:rsidRDefault="004E77F2" w:rsidP="004E77F2">
      <w:pPr>
        <w:spacing w:after="0"/>
        <w:jc w:val="both"/>
        <w:rPr>
          <w:rStyle w:val="Collegamentoipertestuale"/>
          <w:rFonts w:ascii="Garamond" w:hAnsi="Garamond" w:cs="Times New Roman"/>
          <w:bCs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spacing w:after="0"/>
        <w:jc w:val="both"/>
        <w:rPr>
          <w:rFonts w:ascii="Garamond" w:hAnsi="Garamond"/>
          <w:color w:val="000000" w:themeColor="text1"/>
          <w:sz w:val="40"/>
          <w:szCs w:val="40"/>
        </w:rPr>
      </w:pPr>
      <w:hyperlink w:anchor="RICHIAMI" w:history="1">
        <w:r w:rsidR="004E77F2" w:rsidRPr="00FA0838">
          <w:rPr>
            <w:rStyle w:val="Collegamentoipertestuale"/>
            <w:rFonts w:ascii="Garamond" w:hAnsi="Garamond" w:cs="Times New Roman"/>
            <w:bCs/>
            <w:color w:val="000000" w:themeColor="text1"/>
            <w:sz w:val="40"/>
            <w:szCs w:val="40"/>
          </w:rPr>
          <w:t>APPENDICE VIII - RICHIAMI DI ASTRONOMIA</w:t>
        </w:r>
      </w:hyperlink>
    </w:p>
    <w:p w:rsidR="004E77F2" w:rsidRPr="00FA0838" w:rsidRDefault="004E77F2" w:rsidP="004E77F2">
      <w:pPr>
        <w:spacing w:after="0"/>
        <w:jc w:val="both"/>
        <w:rPr>
          <w:rFonts w:ascii="Garamond" w:hAnsi="Garamond"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spacing w:after="0"/>
        <w:jc w:val="both"/>
        <w:rPr>
          <w:rStyle w:val="Collegamentoipertestuale"/>
          <w:rFonts w:ascii="Garamond" w:hAnsi="Garamond" w:cs="Times New Roman"/>
          <w:bCs/>
          <w:color w:val="000000" w:themeColor="text1"/>
          <w:sz w:val="40"/>
          <w:szCs w:val="40"/>
        </w:rPr>
      </w:pPr>
      <w:hyperlink w:anchor="OSSERVAZIONI" w:history="1">
        <w:r w:rsidR="004E77F2" w:rsidRPr="00FA0838">
          <w:rPr>
            <w:rStyle w:val="Collegamentoipertestuale"/>
            <w:rFonts w:ascii="Garamond" w:hAnsi="Garamond" w:cs="Times New Roman"/>
            <w:color w:val="000000" w:themeColor="text1"/>
            <w:sz w:val="40"/>
            <w:szCs w:val="40"/>
          </w:rPr>
          <w:t>APPENDICE IX – OSSERVAZIONI SULLA MECCANICA QUANTISTICA</w:t>
        </w:r>
      </w:hyperlink>
    </w:p>
    <w:p w:rsidR="004E77F2" w:rsidRPr="00FA0838" w:rsidRDefault="004E77F2" w:rsidP="004E77F2">
      <w:pPr>
        <w:spacing w:after="0"/>
        <w:jc w:val="both"/>
        <w:rPr>
          <w:rFonts w:ascii="Garamond" w:hAnsi="Garamond" w:cs="Times New Roman"/>
          <w:color w:val="000000" w:themeColor="text1"/>
          <w:sz w:val="40"/>
          <w:szCs w:val="40"/>
        </w:rPr>
      </w:pPr>
    </w:p>
    <w:p w:rsidR="004E77F2" w:rsidRPr="00FA0838" w:rsidRDefault="00FA0838" w:rsidP="004E77F2">
      <w:pPr>
        <w:spacing w:after="0"/>
        <w:jc w:val="both"/>
        <w:rPr>
          <w:rStyle w:val="Collegamentoipertestuale"/>
          <w:rFonts w:ascii="Garamond" w:hAnsi="Garamond" w:cs="Times New Roman"/>
          <w:bCs/>
          <w:color w:val="000000" w:themeColor="text1"/>
          <w:sz w:val="40"/>
          <w:szCs w:val="40"/>
        </w:rPr>
      </w:pPr>
      <w:hyperlink w:anchor="BIBLIOGRAFIA" w:history="1">
        <w:r w:rsidR="004E77F2" w:rsidRPr="00FA0838">
          <w:rPr>
            <w:rStyle w:val="Collegamentoipertestuale"/>
            <w:rFonts w:ascii="Garamond" w:hAnsi="Garamond" w:cs="Times New Roman"/>
            <w:bCs/>
            <w:color w:val="000000" w:themeColor="text1"/>
            <w:sz w:val="40"/>
            <w:szCs w:val="40"/>
          </w:rPr>
          <w:t>BIBLIOGRAFIA</w:t>
        </w:r>
      </w:hyperlink>
    </w:p>
    <w:p w:rsidR="004E77F2" w:rsidRPr="00FA0838" w:rsidRDefault="004E77F2" w:rsidP="004E77F2">
      <w:pPr>
        <w:spacing w:after="0"/>
        <w:jc w:val="center"/>
        <w:rPr>
          <w:rFonts w:ascii="Garamond" w:hAnsi="Garamond" w:cs="Times New Roman"/>
          <w:bCs/>
          <w:i/>
          <w:color w:val="000000" w:themeColor="text1"/>
          <w:sz w:val="40"/>
          <w:szCs w:val="40"/>
        </w:rPr>
      </w:pPr>
    </w:p>
    <w:bookmarkEnd w:id="0"/>
    <w:p w:rsidR="00437020" w:rsidRPr="00FA0838" w:rsidRDefault="00437020">
      <w:pPr>
        <w:rPr>
          <w:rFonts w:ascii="Garamond" w:hAnsi="Garamond"/>
          <w:color w:val="000000" w:themeColor="text1"/>
          <w:sz w:val="40"/>
          <w:szCs w:val="40"/>
        </w:rPr>
      </w:pPr>
    </w:p>
    <w:sectPr w:rsidR="00437020" w:rsidRPr="00FA0838" w:rsidSect="00437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E77F2"/>
    <w:rsid w:val="00437020"/>
    <w:rsid w:val="004E77F2"/>
    <w:rsid w:val="00584898"/>
    <w:rsid w:val="00805AA5"/>
    <w:rsid w:val="00811631"/>
    <w:rsid w:val="00982940"/>
    <w:rsid w:val="00D75C86"/>
    <w:rsid w:val="00DD2888"/>
    <w:rsid w:val="00FA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90F25-0DF5-44F5-8691-DCF36A54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77F2"/>
    <w:rPr>
      <w:rFonts w:eastAsiaTheme="minorEastAsia"/>
      <w:lang w:eastAsia="zh-TW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77F2"/>
    <w:pPr>
      <w:keepNext/>
      <w:spacing w:after="0" w:line="240" w:lineRule="atLeast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77F2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4E77F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E77F2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4E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E77F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halebopp</dc:creator>
  <cp:lastModifiedBy>Fisso</cp:lastModifiedBy>
  <cp:revision>2</cp:revision>
  <dcterms:created xsi:type="dcterms:W3CDTF">2018-12-08T21:35:00Z</dcterms:created>
  <dcterms:modified xsi:type="dcterms:W3CDTF">2025-05-04T21:54:00Z</dcterms:modified>
</cp:coreProperties>
</file>