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97" w:rsidRPr="00D530F2" w:rsidRDefault="00093A97" w:rsidP="0060585B">
      <w:pPr>
        <w:rPr>
          <w:rFonts w:ascii="Garamond" w:hAnsi="Garamond"/>
          <w:sz w:val="40"/>
          <w:szCs w:val="40"/>
        </w:rPr>
      </w:pPr>
      <w:bookmarkStart w:id="0" w:name="_GoBack"/>
      <w:r w:rsidRPr="00D530F2">
        <w:rPr>
          <w:rFonts w:ascii="Garamond" w:hAnsi="Garamond"/>
          <w:sz w:val="40"/>
          <w:szCs w:val="40"/>
        </w:rPr>
        <w:t>APPLICAZIONE DELLA TERMODINAMIC</w:t>
      </w:r>
      <w:r w:rsidR="00255BBF" w:rsidRPr="00D530F2">
        <w:rPr>
          <w:rFonts w:ascii="Garamond" w:hAnsi="Garamond"/>
          <w:sz w:val="40"/>
          <w:szCs w:val="40"/>
        </w:rPr>
        <w:t>A</w:t>
      </w:r>
      <w:r w:rsidRPr="00D530F2">
        <w:rPr>
          <w:rFonts w:ascii="Garamond" w:hAnsi="Garamond"/>
          <w:sz w:val="40"/>
          <w:szCs w:val="40"/>
        </w:rPr>
        <w:t xml:space="preserve"> AL SALTO QUANTICO DI UN ELETTRONE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Fotone che impatta con elettrone che esegue il salto quantico su orbitale quantistico permesso</w:t>
      </w:r>
    </w:p>
    <w:p w:rsidR="0060585B" w:rsidRPr="00D530F2" w:rsidRDefault="0060585B" w:rsidP="0060585B">
      <w:pPr>
        <w:ind w:firstLine="708"/>
        <w:rPr>
          <w:rFonts w:ascii="Garamond" w:hAnsi="Garamond"/>
          <w:sz w:val="40"/>
          <w:szCs w:val="40"/>
        </w:rPr>
      </w:pPr>
    </w:p>
    <w:p w:rsidR="0060585B" w:rsidRPr="00D530F2" w:rsidRDefault="0060585B" w:rsidP="0060585B">
      <w:pPr>
        <w:pStyle w:val="Paragrafoelenco"/>
        <w:numPr>
          <w:ilvl w:val="0"/>
          <w:numId w:val="1"/>
        </w:num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IDEALE: l’impatto fotone/elettrone e rottura del legame protone/elettrone si può ritenere ideale per cui si può trascurare l'energia di legame e ritenere che l'urto sia perfettamente elastico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Energeticamente si ha: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Ei = delta E    in un solo valore ben determinato rispettando la m.q. energia necessaria al salto quantico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</w:p>
    <w:p w:rsidR="0060585B" w:rsidRPr="00D530F2" w:rsidRDefault="0060585B" w:rsidP="0060585B">
      <w:pPr>
        <w:pStyle w:val="Paragrafoelenco"/>
        <w:numPr>
          <w:ilvl w:val="0"/>
          <w:numId w:val="1"/>
        </w:num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REALE: se invece teniamo conto sia dell'energia necessaria a rompere il legame protone elettrone, (tale energia e' irrisoria rispetto all'energia del fotone) sia del fatto che l'urto fotone/elettrone non e' perfettamente elastico per cui una piccola quantità di energia entra in gioco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l'equazione applicando il I principio della termodinamica sara' :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Ei = El + Eu + delta E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da questo si deduce che l'elettrone si prende solo l'energia "obbligata" delta E necessaria al salto orbitale mentre l'altra El serve alla rottura del legame e Eu all'urto non ideale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se il fotone incidente ha solo un Ei = delta E   l'elettrone non riesce ad effettuare il salto quantico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cio' vale anche se invece di usare il modello dell'urto si usa un altro modello per cui l'energia del fotone viene assorbita dall'elettrone....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in termini termodinamici II principio: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 xml:space="preserve">la variazione di entropia sarà: 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delta S = S2 - S1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dove S2 e' l'entropia dopo il salto quantico, stato termodinamico finale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S1 e' l' entropia prima del salto, stato termodinamico iniziale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 xml:space="preserve">delta S e'  </w:t>
      </w:r>
      <w:r w:rsidRPr="00D530F2">
        <w:rPr>
          <w:rFonts w:ascii="Garamond" w:eastAsia="MS Gothic" w:hAnsi="Garamond" w:cs="MS Gothic"/>
          <w:sz w:val="40"/>
          <w:szCs w:val="40"/>
        </w:rPr>
        <w:t>》</w:t>
      </w:r>
      <w:r w:rsidRPr="00D530F2">
        <w:rPr>
          <w:rFonts w:ascii="Garamond" w:hAnsi="Garamond"/>
          <w:sz w:val="40"/>
          <w:szCs w:val="40"/>
        </w:rPr>
        <w:t xml:space="preserve"> 0 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il passaggio  e' per forza di cose ad entropia aumentata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così sembra che vada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anche per la meccanica quantistica è d’obbligo rispettare il principio di conservazione dell’energia e il II principio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se vuoi approfondire:</w:t>
      </w:r>
    </w:p>
    <w:p w:rsidR="0060585B" w:rsidRPr="00D530F2" w:rsidRDefault="00D530F2" w:rsidP="0060585B">
      <w:pPr>
        <w:rPr>
          <w:rFonts w:ascii="Garamond" w:hAnsi="Garamond"/>
          <w:sz w:val="40"/>
          <w:szCs w:val="40"/>
        </w:rPr>
      </w:pPr>
      <w:hyperlink r:id="rId5" w:history="1">
        <w:r w:rsidR="0060585B" w:rsidRPr="00D530F2">
          <w:rPr>
            <w:rStyle w:val="Collegamentoipertestuale"/>
            <w:rFonts w:ascii="Garamond" w:hAnsi="Garamond"/>
            <w:color w:val="auto"/>
            <w:sz w:val="40"/>
            <w:szCs w:val="40"/>
          </w:rPr>
          <w:t>www.internetastronomia.it</w:t>
        </w:r>
      </w:hyperlink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potrai scaricare gratuitamente 2 libri: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oltre il big bang nuovi modelli di universo</w:t>
      </w:r>
    </w:p>
    <w:p w:rsidR="0060585B" w:rsidRPr="00D530F2" w:rsidRDefault="0060585B" w:rsidP="0060585B">
      <w:pPr>
        <w:rPr>
          <w:rFonts w:ascii="Garamond" w:hAnsi="Garamond"/>
          <w:sz w:val="40"/>
          <w:szCs w:val="40"/>
        </w:rPr>
      </w:pPr>
      <w:r w:rsidRPr="00D530F2">
        <w:rPr>
          <w:rFonts w:ascii="Garamond" w:hAnsi="Garamond"/>
          <w:sz w:val="40"/>
          <w:szCs w:val="40"/>
        </w:rPr>
        <w:t>qunati big bang Darwin contro DIO</w:t>
      </w:r>
    </w:p>
    <w:bookmarkEnd w:id="0"/>
    <w:p w:rsidR="00002591" w:rsidRPr="00D530F2" w:rsidRDefault="00002591">
      <w:pPr>
        <w:rPr>
          <w:rFonts w:ascii="Garamond" w:hAnsi="Garamond"/>
          <w:sz w:val="40"/>
          <w:szCs w:val="40"/>
        </w:rPr>
      </w:pPr>
    </w:p>
    <w:sectPr w:rsidR="00002591" w:rsidRPr="00D530F2" w:rsidSect="0000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6B95"/>
    <w:multiLevelType w:val="hybridMultilevel"/>
    <w:tmpl w:val="43F0C8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585B"/>
    <w:rsid w:val="00002591"/>
    <w:rsid w:val="00093A97"/>
    <w:rsid w:val="00255BBF"/>
    <w:rsid w:val="0060585B"/>
    <w:rsid w:val="00941345"/>
    <w:rsid w:val="00D5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1911F-D423-4FD8-BD88-F4F03ECC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8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58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5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netastronom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Fisso</cp:lastModifiedBy>
  <cp:revision>3</cp:revision>
  <dcterms:created xsi:type="dcterms:W3CDTF">2021-01-25T17:49:00Z</dcterms:created>
  <dcterms:modified xsi:type="dcterms:W3CDTF">2025-05-04T22:05:00Z</dcterms:modified>
</cp:coreProperties>
</file>